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53933617"/>
        <w:docPartObj>
          <w:docPartGallery w:val="Cover Pages"/>
          <w:docPartUnique/>
        </w:docPartObj>
      </w:sdtPr>
      <w:sdtContent>
        <w:p w14:paraId="2F97EACE" w14:textId="356A2903" w:rsidR="00A40AB7" w:rsidRDefault="00A40AB7" w:rsidP="00A40AB7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41F59" wp14:editId="00F72D99">
                <wp:simplePos x="0" y="0"/>
                <wp:positionH relativeFrom="margin">
                  <wp:align>center</wp:align>
                </wp:positionH>
                <wp:positionV relativeFrom="paragraph">
                  <wp:posOffset>-1076325</wp:posOffset>
                </wp:positionV>
                <wp:extent cx="7791450" cy="7791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0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6F40E4" w14:textId="029EDABB" w:rsidR="00A40AB7" w:rsidRDefault="00A40AB7" w:rsidP="00A40AB7">
          <w:pPr>
            <w:spacing w:after="160" w:line="259" w:lineRule="auto"/>
          </w:pP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A40AB7" w:rsidRPr="00FF0F98" w14:paraId="5F64113A" w14:textId="77777777" w:rsidTr="008274F3">
        <w:tc>
          <w:tcPr>
            <w:tcW w:w="1951" w:type="dxa"/>
            <w:shd w:val="clear" w:color="auto" w:fill="auto"/>
            <w:vAlign w:val="center"/>
          </w:tcPr>
          <w:p w14:paraId="1B948F78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50AC09" w14:textId="77777777" w:rsidR="00A40AB7" w:rsidRPr="00FF0F98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AE4AD04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1A78" w14:textId="77777777" w:rsidR="00A40AB7" w:rsidRPr="001510D9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DA20EB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D2DC178" w14:textId="3129BDDD" w:rsidR="00A40AB7" w:rsidRPr="00032C5E" w:rsidRDefault="00A40AB7" w:rsidP="00A40AB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40AB7" w:rsidRPr="00FF0F98" w14:paraId="1C2C99D5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CF5C8FF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40AB7" w:rsidRPr="00FF0F98" w14:paraId="3D9F8102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61646E2" w14:textId="77777777" w:rsidR="00A40AB7" w:rsidRPr="00A86D20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s-MX"/>
              </w:rPr>
            </w:pPr>
            <w:r w:rsidRPr="00A86D20">
              <w:rPr>
                <w:b/>
                <w:bCs/>
                <w:szCs w:val="24"/>
                <w:lang w:eastAsia="es-MX"/>
              </w:rPr>
              <w:t>Recursos lite</w:t>
            </w:r>
            <w:r>
              <w:rPr>
                <w:b/>
                <w:bCs/>
                <w:szCs w:val="24"/>
                <w:lang w:eastAsia="es-MX"/>
              </w:rPr>
              <w:t>rarios: símil y onomatopeya.  Páginas 56</w:t>
            </w:r>
            <w:r w:rsidRPr="00A86D20">
              <w:rPr>
                <w:b/>
                <w:bCs/>
                <w:szCs w:val="24"/>
                <w:lang w:eastAsia="es-MX"/>
              </w:rPr>
              <w:t xml:space="preserve"> a la </w:t>
            </w:r>
            <w:r>
              <w:rPr>
                <w:b/>
                <w:bCs/>
                <w:szCs w:val="24"/>
                <w:lang w:eastAsia="es-MX"/>
              </w:rPr>
              <w:t>59.</w:t>
            </w:r>
          </w:p>
          <w:p w14:paraId="4FAA4962" w14:textId="77777777" w:rsidR="00A40AB7" w:rsidRPr="00A86D20" w:rsidRDefault="00A40AB7" w:rsidP="00A40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 xml:space="preserve">En grupo analizar los recursos literarios: símil y onomatopeya. </w:t>
            </w:r>
          </w:p>
          <w:p w14:paraId="52CE030D" w14:textId="77777777" w:rsidR="00A40AB7" w:rsidRPr="00A86D20" w:rsidRDefault="00A40AB7" w:rsidP="00A40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>Identificar estos recursos en algunos poemas, canciones o adivinanzas.</w:t>
            </w:r>
          </w:p>
          <w:p w14:paraId="4457EA61" w14:textId="77777777" w:rsidR="00A40AB7" w:rsidRPr="00A86D20" w:rsidRDefault="00A40AB7" w:rsidP="00A40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Integrar</w:t>
            </w:r>
            <w:r w:rsidRPr="00A86D20">
              <w:rPr>
                <w:bCs/>
                <w:szCs w:val="24"/>
                <w:lang w:eastAsia="es-MX"/>
              </w:rPr>
              <w:t xml:space="preserve"> a su diccionario los conceptos de: literal, literario, símil, onomatopeya, aliteración, así como otros recursos utilizados en la poesía.</w:t>
            </w:r>
          </w:p>
          <w:p w14:paraId="7BC77136" w14:textId="77777777" w:rsidR="00A40AB7" w:rsidRPr="00A86D20" w:rsidRDefault="00A40AB7" w:rsidP="00A40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Organizados en grupo, anotar</w:t>
            </w:r>
            <w:r w:rsidRPr="00A86D20">
              <w:rPr>
                <w:bCs/>
                <w:szCs w:val="24"/>
                <w:lang w:eastAsia="es-MX"/>
              </w:rPr>
              <w:t xml:space="preserve"> en un pliego de papel las características que pudieron identificar en la obr</w:t>
            </w:r>
            <w:r>
              <w:rPr>
                <w:bCs/>
                <w:szCs w:val="24"/>
                <w:lang w:eastAsia="es-MX"/>
              </w:rPr>
              <w:t>a del autor seleccionado. Escribir</w:t>
            </w:r>
            <w:r w:rsidRPr="00A86D20">
              <w:rPr>
                <w:bCs/>
                <w:szCs w:val="24"/>
                <w:lang w:eastAsia="es-MX"/>
              </w:rPr>
              <w:t xml:space="preserve"> su nombre y los títulos de los poemas. Pegar el papel a la vista de todos.</w:t>
            </w:r>
          </w:p>
          <w:p w14:paraId="2D4F2CFD" w14:textId="77777777" w:rsidR="00A40AB7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 xml:space="preserve">Realizar </w:t>
            </w:r>
            <w:r>
              <w:rPr>
                <w:bCs/>
                <w:szCs w:val="24"/>
                <w:lang w:eastAsia="es-MX"/>
              </w:rPr>
              <w:t>una definición de</w:t>
            </w:r>
            <w:r w:rsidRPr="00A86D20">
              <w:rPr>
                <w:bCs/>
                <w:szCs w:val="24"/>
                <w:lang w:eastAsia="es-MX"/>
              </w:rPr>
              <w:t xml:space="preserve"> las comparaciones poéticas o símiles, onomatopeyas y aliteraciones. Escribir dos o tres ejemplos de cada una.</w:t>
            </w:r>
          </w:p>
          <w:p w14:paraId="517DAFDD" w14:textId="77777777" w:rsidR="00A40AB7" w:rsidRPr="00A86D20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Describe</w:t>
            </w:r>
            <w:r w:rsidRPr="00A86D20">
              <w:rPr>
                <w:b/>
                <w:bCs/>
                <w:szCs w:val="24"/>
                <w:lang w:eastAsia="es-MX"/>
              </w:rPr>
              <w:t xml:space="preserve"> con sent</w:t>
            </w:r>
            <w:r>
              <w:rPr>
                <w:b/>
                <w:bCs/>
                <w:szCs w:val="24"/>
                <w:lang w:eastAsia="es-MX"/>
              </w:rPr>
              <w:t>ido figurado a una persona.  Página 60.</w:t>
            </w:r>
          </w:p>
          <w:p w14:paraId="5DD095D6" w14:textId="77777777" w:rsidR="00A40AB7" w:rsidRDefault="00A40AB7" w:rsidP="00A40A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Pensar</w:t>
            </w:r>
            <w:r w:rsidRPr="00A86D20">
              <w:rPr>
                <w:bCs/>
                <w:szCs w:val="24"/>
                <w:lang w:eastAsia="es-MX"/>
              </w:rPr>
              <w:t xml:space="preserve"> en una persona a describir, en sus característ</w:t>
            </w:r>
            <w:r>
              <w:rPr>
                <w:bCs/>
                <w:szCs w:val="24"/>
                <w:lang w:eastAsia="es-MX"/>
              </w:rPr>
              <w:t>icas, en lo que hace y lo que les</w:t>
            </w:r>
            <w:r w:rsidRPr="00A86D20">
              <w:rPr>
                <w:bCs/>
                <w:szCs w:val="24"/>
                <w:lang w:eastAsia="es-MX"/>
              </w:rPr>
              <w:t xml:space="preserve"> hace sentir bien.  Anoten sus ideas y traten de expresarlas a través de comparaciones y onomatopeyas.</w:t>
            </w:r>
          </w:p>
          <w:p w14:paraId="261129CE" w14:textId="77777777" w:rsidR="00A40AB7" w:rsidRPr="00A86D20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Otro autor, otros poemas.  Página 61.</w:t>
            </w:r>
          </w:p>
          <w:p w14:paraId="7B7D8F5C" w14:textId="77777777" w:rsidR="00A40AB7" w:rsidRPr="00A86D20" w:rsidRDefault="00A40AB7" w:rsidP="00A40A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P</w:t>
            </w:r>
            <w:r w:rsidRPr="00A86D20">
              <w:rPr>
                <w:bCs/>
                <w:szCs w:val="24"/>
                <w:lang w:eastAsia="es-MX"/>
              </w:rPr>
              <w:t>reviamente selecciona</w:t>
            </w:r>
            <w:r>
              <w:rPr>
                <w:bCs/>
                <w:szCs w:val="24"/>
                <w:lang w:eastAsia="es-MX"/>
              </w:rPr>
              <w:t>r</w:t>
            </w:r>
            <w:r w:rsidRPr="00A86D20">
              <w:rPr>
                <w:bCs/>
                <w:szCs w:val="24"/>
                <w:lang w:eastAsia="es-MX"/>
              </w:rPr>
              <w:t xml:space="preserve"> poemas de otro autor que escriba sobre temas diferentes a los ya estudiados. </w:t>
            </w:r>
          </w:p>
          <w:p w14:paraId="1AF1C039" w14:textId="77777777" w:rsidR="00A40AB7" w:rsidRPr="00A86D20" w:rsidRDefault="00A40AB7" w:rsidP="00A40A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>En equipos, los alumnos leen los poemas, buscan datos biográficos del autor, identifican los temas que trata el autor en su obra poética, descubren la rima, las comparaciones y el tipo de lenguaje que utiliza.</w:t>
            </w:r>
          </w:p>
          <w:p w14:paraId="476811AA" w14:textId="77777777" w:rsidR="00A40AB7" w:rsidRPr="00A86D20" w:rsidRDefault="00A40AB7" w:rsidP="00A40A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>Pedir que escriban en un pliego de papel las características de estos poemas y lo peguen a la vista de todos.</w:t>
            </w:r>
          </w:p>
          <w:p w14:paraId="7E7A811E" w14:textId="77777777" w:rsidR="00A40AB7" w:rsidRPr="00A86D20" w:rsidRDefault="00A40AB7" w:rsidP="00A40A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>Comparen los poemas de este autor con los de otro, leídos anteriormente.</w:t>
            </w:r>
          </w:p>
          <w:p w14:paraId="3CB85E59" w14:textId="77777777" w:rsidR="00A40AB7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Tarjetas con poemas. Página 62</w:t>
            </w:r>
          </w:p>
          <w:p w14:paraId="08085F51" w14:textId="77777777" w:rsidR="00A40AB7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Elegir a una persona a la cual le quieren decir sus emociones. Localizar un poema que describa lo que se siente o inventar dicho poema.</w:t>
            </w:r>
          </w:p>
          <w:p w14:paraId="443D57E1" w14:textId="77777777" w:rsidR="00A40AB7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Escribir en el cuaderno los sentimientos y emociones que esa persona provoca en ti.</w:t>
            </w:r>
          </w:p>
          <w:p w14:paraId="00612816" w14:textId="77777777" w:rsidR="00A40AB7" w:rsidRPr="00B0280C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Hacer un borrador en el cuaderno y posteriormente pasarlo en limpio en una tarjeta.</w:t>
            </w:r>
          </w:p>
          <w:p w14:paraId="2A4B8333" w14:textId="77777777" w:rsidR="00A40AB7" w:rsidRPr="00A86D20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Producto final. Página 62.</w:t>
            </w:r>
          </w:p>
          <w:p w14:paraId="2DF4FFA4" w14:textId="77777777" w:rsidR="00A40AB7" w:rsidRPr="00A86D20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Escribir la versión final del poema e ilustrarlo.</w:t>
            </w:r>
          </w:p>
          <w:p w14:paraId="2AFFFCB6" w14:textId="77777777" w:rsidR="00A40AB7" w:rsidRPr="00A86D20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>
              <w:rPr>
                <w:bCs/>
                <w:szCs w:val="24"/>
                <w:lang w:eastAsia="es-MX"/>
              </w:rPr>
              <w:t>Ensayar el</w:t>
            </w:r>
            <w:r w:rsidRPr="00A86D20">
              <w:rPr>
                <w:bCs/>
                <w:szCs w:val="24"/>
                <w:lang w:eastAsia="es-MX"/>
              </w:rPr>
              <w:t xml:space="preserve"> poema varias veces.</w:t>
            </w:r>
          </w:p>
          <w:p w14:paraId="398EAC8E" w14:textId="77777777" w:rsidR="00A40AB7" w:rsidRPr="00A86D20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t>Hacer énfasis en la entonación y el ritmo en la lectura del poema.</w:t>
            </w:r>
          </w:p>
          <w:p w14:paraId="317EA6A4" w14:textId="77777777" w:rsidR="00A40AB7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A86D20">
              <w:rPr>
                <w:bCs/>
                <w:szCs w:val="24"/>
                <w:lang w:eastAsia="es-MX"/>
              </w:rPr>
              <w:lastRenderedPageBreak/>
              <w:t>Hacer una presentación formal del poema.</w:t>
            </w:r>
          </w:p>
          <w:p w14:paraId="62CBC05C" w14:textId="77777777" w:rsidR="00A40AB7" w:rsidRPr="00B0280C" w:rsidRDefault="00A40AB7" w:rsidP="00A40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  <w:lang w:eastAsia="es-MX"/>
              </w:rPr>
            </w:pPr>
            <w:r w:rsidRPr="00B0280C">
              <w:rPr>
                <w:bCs/>
                <w:szCs w:val="24"/>
                <w:lang w:eastAsia="es-MX"/>
              </w:rPr>
              <w:t>Invitar a varias personas a escuchar los poemas.</w:t>
            </w:r>
          </w:p>
        </w:tc>
      </w:tr>
    </w:tbl>
    <w:p w14:paraId="139B4764" w14:textId="60E17430" w:rsidR="00A40AB7" w:rsidRDefault="00A40AB7" w:rsidP="00A40AB7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40AB7" w:rsidRPr="00FF0F98" w14:paraId="23EB433A" w14:textId="77777777" w:rsidTr="008274F3">
        <w:tc>
          <w:tcPr>
            <w:tcW w:w="1951" w:type="dxa"/>
            <w:shd w:val="clear" w:color="auto" w:fill="auto"/>
            <w:vAlign w:val="center"/>
          </w:tcPr>
          <w:p w14:paraId="7E865BF9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836103" w14:textId="77777777" w:rsidR="00A40AB7" w:rsidRPr="00FF0F98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D65D0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7BF79" w14:textId="77777777" w:rsidR="00A40AB7" w:rsidRPr="001510D9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692F70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64DDB84" w14:textId="3714A624" w:rsidR="00A40AB7" w:rsidRPr="000B78C7" w:rsidRDefault="00A40AB7" w:rsidP="00A40AB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40AB7" w:rsidRPr="00FF0F98" w14:paraId="02A55C3D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37ECDAF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>SECUENCIA DE ACTIVIDADES</w:t>
            </w:r>
          </w:p>
        </w:tc>
      </w:tr>
      <w:tr w:rsidR="00A40AB7" w:rsidRPr="00FF0F98" w14:paraId="41621892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CD04357" w14:textId="77777777" w:rsidR="00A40AB7" w:rsidRDefault="00A40AB7" w:rsidP="00A40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>Llevar al salón objetos comparables en longitud, por ejemplo: cuchara, tenedor, vaso, borrador, lápiz, pluma, sacapunta, etc. Pasar al frente a varios alumnos para que hagan comparaciones entre los objetos.</w:t>
            </w:r>
          </w:p>
          <w:p w14:paraId="7CB41667" w14:textId="77777777" w:rsidR="00A40AB7" w:rsidRPr="0050735B" w:rsidRDefault="00A40AB7" w:rsidP="00A40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Solicitar </w:t>
            </w:r>
            <w:proofErr w:type="gramStart"/>
            <w:r>
              <w:rPr>
                <w:iCs/>
                <w:color w:val="000000"/>
                <w:szCs w:val="24"/>
                <w:lang w:eastAsia="es-MX"/>
              </w:rPr>
              <w:t xml:space="preserve">que  </w:t>
            </w:r>
            <w:r w:rsidRPr="0050735B">
              <w:rPr>
                <w:iCs/>
                <w:color w:val="000000"/>
                <w:szCs w:val="24"/>
                <w:lang w:eastAsia="es-MX"/>
              </w:rPr>
              <w:t>acomoden</w:t>
            </w:r>
            <w:proofErr w:type="gramEnd"/>
            <w:r w:rsidRPr="0050735B">
              <w:rPr>
                <w:iCs/>
                <w:color w:val="000000"/>
                <w:szCs w:val="24"/>
                <w:lang w:eastAsia="es-MX"/>
              </w:rPr>
              <w:t xml:space="preserve"> sus lápices y el resto del grupo </w:t>
            </w:r>
            <w:r>
              <w:rPr>
                <w:iCs/>
                <w:color w:val="000000"/>
                <w:szCs w:val="24"/>
                <w:lang w:eastAsia="es-MX"/>
              </w:rPr>
              <w:t>haga comparaciones con ellos: ¿c</w:t>
            </w:r>
            <w:r w:rsidRPr="0050735B">
              <w:rPr>
                <w:iCs/>
                <w:color w:val="000000"/>
                <w:szCs w:val="24"/>
                <w:lang w:eastAsia="es-MX"/>
              </w:rPr>
              <w:t>uál es de mayor longitud?</w:t>
            </w:r>
            <w:r>
              <w:rPr>
                <w:iCs/>
                <w:color w:val="000000"/>
                <w:szCs w:val="24"/>
                <w:lang w:eastAsia="es-MX"/>
              </w:rPr>
              <w:t>, ¿c</w:t>
            </w:r>
            <w:r w:rsidRPr="0050735B">
              <w:rPr>
                <w:iCs/>
                <w:color w:val="000000"/>
                <w:szCs w:val="24"/>
                <w:lang w:eastAsia="es-MX"/>
              </w:rPr>
              <w:t>uál es el de menor  longitud?</w:t>
            </w:r>
            <w:r>
              <w:rPr>
                <w:iCs/>
                <w:color w:val="000000"/>
                <w:szCs w:val="24"/>
                <w:lang w:eastAsia="es-MX"/>
              </w:rPr>
              <w:t>,</w:t>
            </w:r>
            <w:r w:rsidRPr="0050735B">
              <w:rPr>
                <w:iCs/>
                <w:color w:val="000000"/>
                <w:szCs w:val="24"/>
                <w:lang w:eastAsia="es-MX"/>
              </w:rPr>
              <w:t xml:space="preserve"> ¿</w:t>
            </w:r>
            <w:r>
              <w:rPr>
                <w:iCs/>
                <w:color w:val="000000"/>
                <w:szCs w:val="24"/>
                <w:lang w:eastAsia="es-MX"/>
              </w:rPr>
              <w:t>c</w:t>
            </w:r>
            <w:r w:rsidRPr="0050735B">
              <w:rPr>
                <w:iCs/>
                <w:color w:val="000000"/>
                <w:szCs w:val="24"/>
                <w:lang w:eastAsia="es-MX"/>
              </w:rPr>
              <w:t>uáles son iguales?</w:t>
            </w:r>
            <w:r>
              <w:rPr>
                <w:iCs/>
                <w:color w:val="000000"/>
                <w:szCs w:val="24"/>
                <w:lang w:eastAsia="es-MX"/>
              </w:rPr>
              <w:t>, ¿c</w:t>
            </w:r>
            <w:r w:rsidRPr="0050735B">
              <w:rPr>
                <w:iCs/>
                <w:color w:val="000000"/>
                <w:szCs w:val="24"/>
                <w:lang w:eastAsia="es-MX"/>
              </w:rPr>
              <w:t>uánto medirá el más grande?</w:t>
            </w:r>
            <w:r>
              <w:rPr>
                <w:iCs/>
                <w:color w:val="000000"/>
                <w:szCs w:val="24"/>
                <w:lang w:eastAsia="es-MX"/>
              </w:rPr>
              <w:t>, etc.</w:t>
            </w:r>
          </w:p>
          <w:p w14:paraId="23CC6E4C" w14:textId="77777777" w:rsidR="00A40AB7" w:rsidRPr="0050735B" w:rsidRDefault="00A40AB7" w:rsidP="00A40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both"/>
              <w:rPr>
                <w:iCs/>
                <w:color w:val="000000"/>
                <w:szCs w:val="24"/>
                <w:lang w:eastAsia="es-MX"/>
              </w:rPr>
            </w:pPr>
            <w:r w:rsidRPr="0050735B">
              <w:rPr>
                <w:iCs/>
                <w:color w:val="000000"/>
                <w:szCs w:val="24"/>
                <w:lang w:eastAsia="es-MX"/>
              </w:rPr>
              <w:t xml:space="preserve">Utilizar la regla para verificar las longitudes, hacer esta misma actividad en </w:t>
            </w:r>
            <w:proofErr w:type="gramStart"/>
            <w:r w:rsidRPr="0050735B">
              <w:rPr>
                <w:iCs/>
                <w:color w:val="000000"/>
                <w:szCs w:val="24"/>
                <w:lang w:eastAsia="es-MX"/>
              </w:rPr>
              <w:t>equipo</w:t>
            </w:r>
            <w:proofErr w:type="gramEnd"/>
            <w:r w:rsidRPr="0050735B">
              <w:rPr>
                <w:iCs/>
                <w:color w:val="000000"/>
                <w:szCs w:val="24"/>
                <w:lang w:eastAsia="es-MX"/>
              </w:rPr>
              <w:t xml:space="preserve"> pero con colores. Deben estimar la longitud y posteriormente dar la longitud exacta.</w:t>
            </w:r>
          </w:p>
          <w:p w14:paraId="74B01D44" w14:textId="77777777" w:rsidR="00A40AB7" w:rsidRDefault="00A40AB7" w:rsidP="00A40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both"/>
              <w:rPr>
                <w:iCs/>
                <w:color w:val="000000"/>
                <w:szCs w:val="24"/>
                <w:lang w:eastAsia="es-MX"/>
              </w:rPr>
            </w:pPr>
            <w:r w:rsidRPr="0050735B">
              <w:rPr>
                <w:iCs/>
                <w:color w:val="000000"/>
                <w:szCs w:val="24"/>
                <w:lang w:eastAsia="es-MX"/>
              </w:rPr>
              <w:t>Buscar objetos con diversas longitudes: entre 12 y 15 cm., 8 y 12 cm.</w:t>
            </w:r>
          </w:p>
          <w:p w14:paraId="235FBABB" w14:textId="77777777" w:rsidR="00A40AB7" w:rsidRDefault="00A40AB7" w:rsidP="00A40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Formar equipos para realizar las actividades propuestas por el </w:t>
            </w:r>
            <w:r w:rsidRPr="00F6016B">
              <w:rPr>
                <w:b/>
                <w:iCs/>
                <w:color w:val="000000"/>
                <w:szCs w:val="24"/>
                <w:lang w:eastAsia="es-MX"/>
              </w:rPr>
              <w:t>desafío#25</w:t>
            </w:r>
            <w:r>
              <w:rPr>
                <w:iCs/>
                <w:color w:val="000000"/>
                <w:szCs w:val="24"/>
                <w:lang w:eastAsia="es-MX"/>
              </w:rPr>
              <w:t>, en donde se pretende que los alumnos utilicen la observación para mencionar la longitud exacta de algunos objetos. Libro de desafíos páginas 57-58.</w:t>
            </w:r>
          </w:p>
          <w:p w14:paraId="2A8B69AF" w14:textId="77777777" w:rsidR="00A40AB7" w:rsidRPr="00A87750" w:rsidRDefault="00A40AB7" w:rsidP="00A40AB7">
            <w:pPr>
              <w:autoSpaceDE w:val="0"/>
              <w:autoSpaceDN w:val="0"/>
              <w:adjustRightInd w:val="0"/>
              <w:ind w:left="720"/>
              <w:jc w:val="both"/>
              <w:rPr>
                <w:lang w:val="es-ES"/>
              </w:rPr>
            </w:pPr>
          </w:p>
        </w:tc>
      </w:tr>
    </w:tbl>
    <w:p w14:paraId="4433490D" w14:textId="3B2EE699" w:rsidR="00A40AB7" w:rsidRDefault="00A40AB7" w:rsidP="00A40AB7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40AB7" w:rsidRPr="00FF0F98" w14:paraId="61501204" w14:textId="77777777" w:rsidTr="008274F3">
        <w:tc>
          <w:tcPr>
            <w:tcW w:w="1951" w:type="dxa"/>
            <w:shd w:val="clear" w:color="auto" w:fill="auto"/>
            <w:vAlign w:val="center"/>
          </w:tcPr>
          <w:p w14:paraId="777DAAF5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146653" w14:textId="77777777" w:rsidR="00A40AB7" w:rsidRPr="00FF0F98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5897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17BE9" w14:textId="77777777" w:rsidR="00A40AB7" w:rsidRPr="001510D9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B786E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EE7E52F" w14:textId="7A5C2C7C" w:rsidR="00A40AB7" w:rsidRPr="00DD68F0" w:rsidRDefault="00A40AB7" w:rsidP="00A40AB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40AB7" w:rsidRPr="00FF0F98" w14:paraId="632C0149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D00A67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>ACTIVIDADES</w:t>
            </w:r>
          </w:p>
        </w:tc>
      </w:tr>
      <w:tr w:rsidR="00A40AB7" w:rsidRPr="00FF0F98" w14:paraId="7995A574" w14:textId="77777777" w:rsidTr="008274F3">
        <w:trPr>
          <w:trHeight w:val="558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A3A2EA1" w14:textId="77777777" w:rsidR="00A40AB7" w:rsidRPr="0051365E" w:rsidRDefault="00A40AB7" w:rsidP="00A40A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>Preguntar a los alumnos acerca de la importancia que tiene el cuidado de la naturaleza para el mantenimiento de la vida.</w:t>
            </w:r>
          </w:p>
          <w:p w14:paraId="151B998D" w14:textId="77777777" w:rsidR="00A40AB7" w:rsidRPr="0051365E" w:rsidRDefault="00A40AB7" w:rsidP="00A40A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 xml:space="preserve">Observar las imágenes de la página </w:t>
            </w:r>
            <w:r>
              <w:rPr>
                <w:szCs w:val="24"/>
                <w:lang w:val="es-ES"/>
              </w:rPr>
              <w:t>60 y comentar de manera grupal ¿qué necesitan esos ambientes para conservarse y estar mejor?, ¿cómo lo llevarían a cabo?</w:t>
            </w:r>
          </w:p>
          <w:p w14:paraId="5EDE7F80" w14:textId="77777777" w:rsidR="00A40AB7" w:rsidRPr="0051365E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51365E">
              <w:rPr>
                <w:b/>
                <w:szCs w:val="24"/>
                <w:lang w:val="es-ES"/>
              </w:rPr>
              <w:t>¿En qué mundo prefiero vivir? Pág. 60</w:t>
            </w:r>
          </w:p>
          <w:p w14:paraId="18CE4411" w14:textId="77777777" w:rsidR="00A40AB7" w:rsidRPr="0051365E" w:rsidRDefault="00A40AB7" w:rsidP="00A40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 xml:space="preserve">Al observar las imágenes </w:t>
            </w:r>
            <w:r>
              <w:rPr>
                <w:szCs w:val="24"/>
                <w:lang w:val="es-ES"/>
              </w:rPr>
              <w:t xml:space="preserve">para </w:t>
            </w:r>
            <w:r w:rsidRPr="0051365E">
              <w:rPr>
                <w:szCs w:val="24"/>
                <w:lang w:val="es-ES"/>
              </w:rPr>
              <w:t>valorar en qué lugar prefieren vivir y qué podrían hacer para transfor</w:t>
            </w:r>
            <w:r>
              <w:rPr>
                <w:szCs w:val="24"/>
                <w:lang w:val="es-ES"/>
              </w:rPr>
              <w:t>mar el paisaje que no les gusta.</w:t>
            </w:r>
          </w:p>
          <w:p w14:paraId="3C160F9A" w14:textId="77777777" w:rsidR="00A40AB7" w:rsidRPr="0051365E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51365E">
              <w:rPr>
                <w:b/>
                <w:szCs w:val="24"/>
                <w:lang w:val="es-ES"/>
              </w:rPr>
              <w:t>Clasificación de los desechos. Pág. 61</w:t>
            </w:r>
          </w:p>
          <w:p w14:paraId="35614F1A" w14:textId="77777777" w:rsidR="00A40AB7" w:rsidRPr="0051365E" w:rsidRDefault="00A40AB7" w:rsidP="00A40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lastRenderedPageBreak/>
              <w:t>Observar las imágenes de los desechos y analizar que tienen en común.</w:t>
            </w:r>
          </w:p>
          <w:p w14:paraId="71246F36" w14:textId="77777777" w:rsidR="00A40AB7" w:rsidRPr="0051365E" w:rsidRDefault="00A40AB7" w:rsidP="00A40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 xml:space="preserve">Hacer una lista de los desechos orgánicos y los inorgánicos de forma grupal, haciendo 3 </w:t>
            </w:r>
            <w:proofErr w:type="spellStart"/>
            <w:r w:rsidRPr="0051365E">
              <w:rPr>
                <w:szCs w:val="24"/>
                <w:lang w:val="es-ES"/>
              </w:rPr>
              <w:t>ó</w:t>
            </w:r>
            <w:proofErr w:type="spellEnd"/>
            <w:r w:rsidRPr="0051365E">
              <w:rPr>
                <w:szCs w:val="24"/>
                <w:lang w:val="es-ES"/>
              </w:rPr>
              <w:t xml:space="preserve"> 4 ejemplos. </w:t>
            </w:r>
          </w:p>
          <w:p w14:paraId="1DCB517F" w14:textId="77777777" w:rsidR="00A40AB7" w:rsidRPr="0051365E" w:rsidRDefault="00A40AB7" w:rsidP="00A40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>Completar de manera individual 12 ejemplos en la libreta.</w:t>
            </w:r>
          </w:p>
          <w:p w14:paraId="1C0237C0" w14:textId="77777777" w:rsidR="00A40AB7" w:rsidRPr="0051365E" w:rsidRDefault="00A40AB7" w:rsidP="00A40AB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51365E">
              <w:rPr>
                <w:b/>
                <w:szCs w:val="24"/>
                <w:lang w:val="es-ES"/>
              </w:rPr>
              <w:t>Antes y ahora. Pág. 61</w:t>
            </w:r>
          </w:p>
          <w:p w14:paraId="1C218696" w14:textId="77777777" w:rsidR="00A40AB7" w:rsidRPr="0051365E" w:rsidRDefault="00A40AB7" w:rsidP="00A40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 xml:space="preserve">Dejar de tarea al alumno que platique con </w:t>
            </w:r>
            <w:r>
              <w:rPr>
                <w:szCs w:val="24"/>
                <w:lang w:val="es-ES"/>
              </w:rPr>
              <w:t>sus abuelitos acerca de cómo era</w:t>
            </w:r>
            <w:r w:rsidRPr="0051365E">
              <w:rPr>
                <w:szCs w:val="24"/>
                <w:lang w:val="es-ES"/>
              </w:rPr>
              <w:t xml:space="preserve"> el pa</w:t>
            </w:r>
            <w:r>
              <w:rPr>
                <w:szCs w:val="24"/>
                <w:lang w:val="es-ES"/>
              </w:rPr>
              <w:t>isaje anteriormente, si existía</w:t>
            </w:r>
            <w:r w:rsidRPr="0051365E">
              <w:rPr>
                <w:szCs w:val="24"/>
                <w:lang w:val="es-ES"/>
              </w:rPr>
              <w:t xml:space="preserve"> la misma alimentación, los mismos árboles,</w:t>
            </w:r>
            <w:r>
              <w:rPr>
                <w:szCs w:val="24"/>
                <w:lang w:val="es-ES"/>
              </w:rPr>
              <w:t xml:space="preserve"> los mismos animales del lugar, </w:t>
            </w:r>
            <w:r w:rsidRPr="0051365E">
              <w:rPr>
                <w:szCs w:val="24"/>
                <w:lang w:val="es-ES"/>
              </w:rPr>
              <w:t>¿existe algún componente diferente? ¿qué se consumía antes que ahora no?</w:t>
            </w:r>
          </w:p>
          <w:p w14:paraId="4D34E70F" w14:textId="77777777" w:rsidR="00A40AB7" w:rsidRDefault="00A40AB7" w:rsidP="00A40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 w:rsidRPr="0051365E">
              <w:rPr>
                <w:szCs w:val="24"/>
                <w:lang w:val="es-ES"/>
              </w:rPr>
              <w:t>Pueden hacer un dibujo en media cartulina sobre el antes y después.</w:t>
            </w:r>
          </w:p>
          <w:p w14:paraId="0190F7A1" w14:textId="77777777" w:rsidR="00A40AB7" w:rsidRPr="0051365E" w:rsidRDefault="00A40AB7" w:rsidP="00A40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Contestar lo siguiente: ¿qué harían si faltara un alimento que les gusta mucho?, ¿será importante cuidar el ambiente para que no desaparezca lo que ven?</w:t>
            </w:r>
          </w:p>
          <w:p w14:paraId="31789269" w14:textId="77777777" w:rsidR="00A40AB7" w:rsidRPr="00DA21E9" w:rsidRDefault="00A40AB7" w:rsidP="00A40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Leer la página 62</w:t>
            </w:r>
            <w:r w:rsidRPr="0051365E">
              <w:rPr>
                <w:szCs w:val="24"/>
                <w:lang w:val="es-ES"/>
              </w:rPr>
              <w:t xml:space="preserve"> de manera </w:t>
            </w:r>
            <w:proofErr w:type="gramStart"/>
            <w:r w:rsidRPr="0051365E">
              <w:rPr>
                <w:szCs w:val="24"/>
                <w:lang w:val="es-ES"/>
              </w:rPr>
              <w:t>comentada  acerca</w:t>
            </w:r>
            <w:proofErr w:type="gramEnd"/>
            <w:r w:rsidRPr="0051365E">
              <w:rPr>
                <w:szCs w:val="24"/>
                <w:lang w:val="es-ES"/>
              </w:rPr>
              <w:t xml:space="preserve"> de los desechos orgánicos e inorgánicos.</w:t>
            </w:r>
            <w:r>
              <w:rPr>
                <w:szCs w:val="24"/>
                <w:lang w:val="es-ES"/>
              </w:rPr>
              <w:t xml:space="preserve"> Elaborar un mapa mental con los </w:t>
            </w:r>
            <w:proofErr w:type="gramStart"/>
            <w:r>
              <w:rPr>
                <w:szCs w:val="24"/>
                <w:lang w:val="es-ES"/>
              </w:rPr>
              <w:t>conceptos</w:t>
            </w:r>
            <w:proofErr w:type="gramEnd"/>
            <w:r>
              <w:rPr>
                <w:szCs w:val="24"/>
                <w:lang w:val="es-ES"/>
              </w:rPr>
              <w:t xml:space="preserve"> pero haciendo paráfrasis de ellos de forma grupal.</w:t>
            </w:r>
          </w:p>
        </w:tc>
      </w:tr>
    </w:tbl>
    <w:p w14:paraId="1151502E" w14:textId="28E14642" w:rsidR="00A40AB7" w:rsidRDefault="00A40AB7" w:rsidP="00A40AB7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A40AB7" w:rsidRPr="00FF0F98" w14:paraId="29F13F01" w14:textId="77777777" w:rsidTr="008274F3">
        <w:tc>
          <w:tcPr>
            <w:tcW w:w="1951" w:type="dxa"/>
            <w:shd w:val="clear" w:color="auto" w:fill="auto"/>
            <w:vAlign w:val="center"/>
          </w:tcPr>
          <w:p w14:paraId="729E0A0A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F41852" w14:textId="77777777" w:rsidR="00A40AB7" w:rsidRPr="00FF0F98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5D0D7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993C9" w14:textId="77777777" w:rsidR="00A40AB7" w:rsidRPr="001510D9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74B07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036308C" w14:textId="171B0659" w:rsidR="00A40AB7" w:rsidRPr="00AF5E70" w:rsidRDefault="00A40AB7" w:rsidP="00A40AB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40AB7" w:rsidRPr="00FF0F98" w14:paraId="67A134B9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70AE288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>ACTIVIDADES</w:t>
            </w:r>
          </w:p>
        </w:tc>
      </w:tr>
      <w:tr w:rsidR="00A40AB7" w:rsidRPr="00FF0F98" w14:paraId="19677406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E709BB0" w14:textId="77777777" w:rsidR="00A40AB7" w:rsidRPr="00BD0B16" w:rsidRDefault="00A40AB7" w:rsidP="00A40AB7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s-ES" w:eastAsia="es-ES"/>
              </w:rPr>
            </w:pPr>
            <w:r w:rsidRPr="00BD0B16">
              <w:rPr>
                <w:b/>
                <w:color w:val="000000"/>
                <w:szCs w:val="24"/>
                <w:lang w:val="es-ES" w:eastAsia="es-ES"/>
              </w:rPr>
              <w:t>Aprender a esperar</w:t>
            </w:r>
            <w:r>
              <w:rPr>
                <w:b/>
                <w:color w:val="000000"/>
                <w:szCs w:val="24"/>
                <w:lang w:val="es-ES" w:eastAsia="es-ES"/>
              </w:rPr>
              <w:t>.</w:t>
            </w:r>
          </w:p>
          <w:p w14:paraId="311179CB" w14:textId="77777777" w:rsidR="00A40AB7" w:rsidRDefault="00A40AB7" w:rsidP="00A40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Comentar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algunos casos en que las necesidades o deseos de los alumnos no pueden ser satisfechos de forma inmediata o en su totalida</w:t>
            </w:r>
            <w:r>
              <w:rPr>
                <w:color w:val="000000"/>
                <w:szCs w:val="24"/>
                <w:lang w:val="es-ES" w:eastAsia="es-ES"/>
              </w:rPr>
              <w:t>d.</w:t>
            </w:r>
          </w:p>
          <w:p w14:paraId="067A25D5" w14:textId="77777777" w:rsidR="00A40AB7" w:rsidRDefault="00A40AB7" w:rsidP="00A40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Escribir en una hoja las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preguntas como: ¿qué hacen cuando desean un juguete y sus padres no lo pueden conseguir?, ¿o cuando tienen </w:t>
            </w:r>
            <w:proofErr w:type="gramStart"/>
            <w:r w:rsidRPr="00BD0B16">
              <w:rPr>
                <w:color w:val="000000"/>
                <w:szCs w:val="24"/>
                <w:lang w:val="es-ES" w:eastAsia="es-ES"/>
              </w:rPr>
              <w:t>hambre</w:t>
            </w:r>
            <w:proofErr w:type="gramEnd"/>
            <w:r w:rsidRPr="00BD0B16">
              <w:rPr>
                <w:color w:val="000000"/>
                <w:szCs w:val="24"/>
                <w:lang w:val="es-ES" w:eastAsia="es-ES"/>
              </w:rPr>
              <w:t xml:space="preserve"> pero no les gusta la comida?, ¿qué pasa cuando quieren jugar un determinado juego y sus amigos otro?, ¿o cuando quieren escuchar un programa de radio y su mamá o hermanos otro? </w:t>
            </w:r>
            <w:r>
              <w:rPr>
                <w:color w:val="000000"/>
                <w:szCs w:val="24"/>
                <w:lang w:val="es-ES" w:eastAsia="es-ES"/>
              </w:rPr>
              <w:t xml:space="preserve"> Contestar de forma individual.</w:t>
            </w:r>
          </w:p>
          <w:p w14:paraId="170A21FD" w14:textId="77777777" w:rsidR="00A40AB7" w:rsidRPr="00BD0B16" w:rsidRDefault="00A40AB7" w:rsidP="00A40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Al final compartir las respuestas de manera voluntaria.</w:t>
            </w:r>
          </w:p>
          <w:p w14:paraId="7AC6B6EE" w14:textId="77777777" w:rsidR="00A40AB7" w:rsidRPr="00BD0B16" w:rsidRDefault="00A40AB7" w:rsidP="00A40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Formular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desenlaces alternativos a las experiencias comentadas donde se expresen disposiciones para aplazar, ceder, negociar y considerar a los demás.</w:t>
            </w:r>
          </w:p>
          <w:p w14:paraId="3464C85D" w14:textId="77777777" w:rsidR="00A40AB7" w:rsidRPr="00855E1C" w:rsidRDefault="00A40AB7" w:rsidP="00A40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es-ES" w:eastAsia="es-ES"/>
              </w:rPr>
            </w:pPr>
            <w:r w:rsidRPr="00BD0B16">
              <w:rPr>
                <w:color w:val="000000"/>
                <w:szCs w:val="24"/>
                <w:lang w:val="es-ES" w:eastAsia="es-ES"/>
              </w:rPr>
              <w:t xml:space="preserve">Leer la fábula de “La hormiga y la paloma”, </w:t>
            </w:r>
            <w:r w:rsidRPr="00BD0B16">
              <w:rPr>
                <w:b/>
                <w:color w:val="000000"/>
                <w:szCs w:val="24"/>
                <w:lang w:val="es-ES" w:eastAsia="es-ES"/>
              </w:rPr>
              <w:t>página 36 de su libro de texto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. Posteriormente contestar la </w:t>
            </w:r>
            <w:r w:rsidRPr="00BD0B16">
              <w:rPr>
                <w:b/>
                <w:color w:val="000000"/>
                <w:szCs w:val="24"/>
                <w:lang w:val="es-ES" w:eastAsia="es-ES"/>
              </w:rPr>
              <w:t>página 44</w:t>
            </w:r>
            <w:r w:rsidRPr="00BD0B16">
              <w:rPr>
                <w:color w:val="000000"/>
                <w:szCs w:val="24"/>
                <w:lang w:val="es-ES" w:eastAsia="es-ES"/>
              </w:rPr>
              <w:t>. Fábula que enseña a ser agradecidos con quienes nos favorecen.</w:t>
            </w:r>
          </w:p>
        </w:tc>
      </w:tr>
    </w:tbl>
    <w:p w14:paraId="655114F6" w14:textId="6788DCEC" w:rsidR="00A40AB7" w:rsidRDefault="00A40AB7" w:rsidP="00A40AB7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40AB7" w:rsidRPr="00FF0F98" w14:paraId="280F6B04" w14:textId="77777777" w:rsidTr="008274F3">
        <w:tc>
          <w:tcPr>
            <w:tcW w:w="1951" w:type="dxa"/>
            <w:shd w:val="clear" w:color="auto" w:fill="auto"/>
            <w:vAlign w:val="center"/>
          </w:tcPr>
          <w:p w14:paraId="22297118" w14:textId="77777777" w:rsidR="00A40AB7" w:rsidRPr="00FF0F98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E4730C" w14:textId="77777777" w:rsidR="00A40AB7" w:rsidRPr="00FF0F98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E5839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B3369" w14:textId="77777777" w:rsidR="00A40AB7" w:rsidRPr="001510D9" w:rsidRDefault="00A40AB7" w:rsidP="00A40A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601F88" w14:textId="77777777" w:rsidR="00A40AB7" w:rsidRPr="005360C3" w:rsidRDefault="00A40AB7" w:rsidP="00A40AB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2A67CD2" w14:textId="663D4819" w:rsidR="00A40AB7" w:rsidRPr="008E162F" w:rsidRDefault="00A40AB7" w:rsidP="00A40AB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40AB7" w:rsidRPr="00FF0F98" w14:paraId="1951F6FB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289536A" w14:textId="77777777" w:rsidR="00A40AB7" w:rsidRPr="00FF0F98" w:rsidRDefault="00A40AB7" w:rsidP="00A40AB7">
            <w:pPr>
              <w:jc w:val="center"/>
              <w:rPr>
                <w:b/>
              </w:rPr>
            </w:pPr>
            <w:r w:rsidRPr="00FF0F98">
              <w:rPr>
                <w:b/>
              </w:rPr>
              <w:t>ACTIVIDADES</w:t>
            </w:r>
          </w:p>
        </w:tc>
      </w:tr>
      <w:tr w:rsidR="00A40AB7" w:rsidRPr="00FF0F98" w14:paraId="5EEBA0BD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87CBD31" w14:textId="77777777" w:rsidR="00A40AB7" w:rsidRPr="00740DC6" w:rsidRDefault="00A40AB7" w:rsidP="00A40A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Preguntar a los alumnos: ¿q</w:t>
            </w:r>
            <w:r w:rsidRPr="00740DC6">
              <w:rPr>
                <w:szCs w:val="24"/>
              </w:rPr>
              <w:t>ué características o c</w:t>
            </w:r>
            <w:r>
              <w:rPr>
                <w:szCs w:val="24"/>
              </w:rPr>
              <w:t>ualidades tienen los sonidos? ¿q</w:t>
            </w:r>
            <w:r w:rsidRPr="00740DC6">
              <w:rPr>
                <w:szCs w:val="24"/>
              </w:rPr>
              <w:t>ué es una partitura?</w:t>
            </w:r>
            <w:r>
              <w:rPr>
                <w:szCs w:val="24"/>
              </w:rPr>
              <w:t>,</w:t>
            </w:r>
            <w:r w:rsidRPr="00740DC6">
              <w:rPr>
                <w:szCs w:val="24"/>
              </w:rPr>
              <w:t xml:space="preserve"> ¿para qué sirve?</w:t>
            </w:r>
            <w:r>
              <w:rPr>
                <w:szCs w:val="24"/>
              </w:rPr>
              <w:t>, etc.</w:t>
            </w:r>
          </w:p>
          <w:p w14:paraId="647301FA" w14:textId="77777777" w:rsidR="00A40AB7" w:rsidRPr="004229B1" w:rsidRDefault="00A40AB7" w:rsidP="00A40A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229B1">
              <w:rPr>
                <w:szCs w:val="24"/>
              </w:rPr>
              <w:t>Definir lo que es una partitura con la a</w:t>
            </w:r>
            <w:r>
              <w:rPr>
                <w:szCs w:val="24"/>
              </w:rPr>
              <w:t>yuda de la lectura de la pág. 30. Comentar y hacer una conclusión grupal.</w:t>
            </w:r>
          </w:p>
          <w:p w14:paraId="2B1FB35B" w14:textId="77777777" w:rsidR="00A40AB7" w:rsidRPr="00740DC6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Traer objetos para producir sonidos, hojas de papel blanco y colores.</w:t>
            </w:r>
          </w:p>
          <w:p w14:paraId="7A30743C" w14:textId="77777777" w:rsidR="00A40AB7" w:rsidRPr="00740DC6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Inventar un garabato para cada objeto para indicar cuándo se debe usar (tocar) y otro garabato cuando tenga que permanecer en silencio.</w:t>
            </w:r>
          </w:p>
          <w:p w14:paraId="2FE81B42" w14:textId="77777777" w:rsidR="00A40AB7" w:rsidRPr="00740DC6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Tocar el instrumento y plasmar en la hoja los sonidos que se usaron.</w:t>
            </w:r>
          </w:p>
          <w:p w14:paraId="766A7762" w14:textId="77777777" w:rsidR="00A40AB7" w:rsidRPr="00740DC6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Intercambiar la hoja con los compañeros para reproducirlas tocando.</w:t>
            </w:r>
          </w:p>
          <w:p w14:paraId="6D72E495" w14:textId="77777777" w:rsidR="00A40AB7" w:rsidRPr="00740DC6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Explicar al alumno que existen muchos símbolos y fi</w:t>
            </w:r>
            <w:r>
              <w:rPr>
                <w:szCs w:val="24"/>
              </w:rPr>
              <w:t>guras que representan al sonido: explicar un poco sobre la nota básica como blanca, negra, corchea.</w:t>
            </w:r>
          </w:p>
          <w:p w14:paraId="6BB81D3D" w14:textId="77777777" w:rsidR="00A40AB7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740DC6">
              <w:rPr>
                <w:szCs w:val="24"/>
              </w:rPr>
              <w:t>Observar y comentar sobre la p</w:t>
            </w:r>
            <w:r>
              <w:rPr>
                <w:szCs w:val="24"/>
              </w:rPr>
              <w:t xml:space="preserve">artitura de la página 32, donde se muestra la partitura de El Mesías de Georg Friedrich </w:t>
            </w:r>
            <w:proofErr w:type="spellStart"/>
            <w:r>
              <w:rPr>
                <w:szCs w:val="24"/>
              </w:rPr>
              <w:t>Handel</w:t>
            </w:r>
            <w:proofErr w:type="spellEnd"/>
            <w:r>
              <w:rPr>
                <w:szCs w:val="24"/>
              </w:rPr>
              <w:t xml:space="preserve">.  </w:t>
            </w:r>
          </w:p>
          <w:p w14:paraId="1146A9C5" w14:textId="77777777" w:rsidR="00A40AB7" w:rsidRPr="002149DC" w:rsidRDefault="00A40AB7" w:rsidP="00A40A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149DC">
              <w:rPr>
                <w:szCs w:val="24"/>
              </w:rPr>
              <w:t>Exponer sus hojas de sonidos que elaboraron anteriormente.</w:t>
            </w:r>
            <w:r>
              <w:rPr>
                <w:szCs w:val="24"/>
              </w:rPr>
              <w:t xml:space="preserve"> Deberán explicar por qué le dieron ese signo, cuánto es que vale cada uno, cómo representan el silencio. </w:t>
            </w:r>
          </w:p>
        </w:tc>
      </w:tr>
    </w:tbl>
    <w:p w14:paraId="08904811" w14:textId="259D0752" w:rsidR="00A40AB7" w:rsidRDefault="00A40AB7" w:rsidP="00A40AB7"/>
    <w:p w14:paraId="142EAC3C" w14:textId="5D9237CC" w:rsidR="00A40AB7" w:rsidRDefault="00A40AB7" w:rsidP="00A40AB7"/>
    <w:p w14:paraId="4D7385EE" w14:textId="63E5E482" w:rsidR="00A40AB7" w:rsidRDefault="00A40AB7" w:rsidP="00A40AB7"/>
    <w:p w14:paraId="057C4265" w14:textId="0B0BD724" w:rsidR="00A40AB7" w:rsidRDefault="00A40AB7" w:rsidP="00A40AB7"/>
    <w:p w14:paraId="60492744" w14:textId="71743577" w:rsidR="00A40AB7" w:rsidRDefault="00A40AB7" w:rsidP="00A40AB7"/>
    <w:p w14:paraId="1234074D" w14:textId="7108CC31" w:rsidR="00A40AB7" w:rsidRDefault="00A40AB7" w:rsidP="00A40AB7"/>
    <w:p w14:paraId="798E6EFB" w14:textId="684484B3" w:rsidR="00A40AB7" w:rsidRDefault="00A40AB7" w:rsidP="00A40AB7"/>
    <w:p w14:paraId="27A3A810" w14:textId="4C7329E8" w:rsidR="00A40AB7" w:rsidRDefault="00A40AB7" w:rsidP="00A40AB7"/>
    <w:p w14:paraId="791B76AE" w14:textId="2DA4E367" w:rsidR="00A40AB7" w:rsidRDefault="00A40AB7" w:rsidP="00A40AB7"/>
    <w:p w14:paraId="29B4B95E" w14:textId="1538018D" w:rsidR="00A40AB7" w:rsidRDefault="00A40AB7" w:rsidP="00A40AB7"/>
    <w:p w14:paraId="20A02CC1" w14:textId="3BE1BA3C" w:rsidR="00A40AB7" w:rsidRDefault="00A40AB7" w:rsidP="00A40AB7"/>
    <w:p w14:paraId="068DA449" w14:textId="77777777" w:rsidR="00A40AB7" w:rsidRPr="00137970" w:rsidRDefault="00A40AB7" w:rsidP="00A40AB7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02E43FF1" w14:textId="77777777" w:rsidR="00A40AB7" w:rsidRDefault="00A40AB7" w:rsidP="00A40AB7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0975B59B" w14:textId="77777777" w:rsidR="00A40AB7" w:rsidRDefault="00A40AB7" w:rsidP="00A40AB7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03C49F81" w14:textId="77777777" w:rsidR="00A40AB7" w:rsidRPr="00DD35ED" w:rsidRDefault="00A40AB7" w:rsidP="00A40AB7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7898E84E" wp14:editId="1D14F35F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DB26CA2" w14:textId="77777777" w:rsidR="00A40AB7" w:rsidRDefault="00A40AB7" w:rsidP="00A40AB7"/>
    <w:sectPr w:rsidR="00A40AB7" w:rsidSect="00A40AB7">
      <w:pgSz w:w="15840" w:h="12240" w:orient="landscape"/>
      <w:pgMar w:top="1701" w:right="1417" w:bottom="170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A23"/>
    <w:multiLevelType w:val="hybridMultilevel"/>
    <w:tmpl w:val="8D2A20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192"/>
    <w:multiLevelType w:val="hybridMultilevel"/>
    <w:tmpl w:val="108AE1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087E"/>
    <w:multiLevelType w:val="hybridMultilevel"/>
    <w:tmpl w:val="D64844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5407"/>
    <w:multiLevelType w:val="hybridMultilevel"/>
    <w:tmpl w:val="990841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F78A4"/>
    <w:multiLevelType w:val="hybridMultilevel"/>
    <w:tmpl w:val="1CB221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BD0"/>
    <w:multiLevelType w:val="hybridMultilevel"/>
    <w:tmpl w:val="345616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328"/>
    <w:multiLevelType w:val="hybridMultilevel"/>
    <w:tmpl w:val="BB7AE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172C"/>
    <w:multiLevelType w:val="hybridMultilevel"/>
    <w:tmpl w:val="BFF6DB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F0617"/>
    <w:multiLevelType w:val="hybridMultilevel"/>
    <w:tmpl w:val="D2B060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A7A84"/>
    <w:multiLevelType w:val="hybridMultilevel"/>
    <w:tmpl w:val="EFD68E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582D"/>
    <w:multiLevelType w:val="hybridMultilevel"/>
    <w:tmpl w:val="F9E449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7360">
    <w:abstractNumId w:val="9"/>
  </w:num>
  <w:num w:numId="2" w16cid:durableId="560409009">
    <w:abstractNumId w:val="0"/>
  </w:num>
  <w:num w:numId="3" w16cid:durableId="938411527">
    <w:abstractNumId w:val="5"/>
  </w:num>
  <w:num w:numId="4" w16cid:durableId="1534268003">
    <w:abstractNumId w:val="8"/>
  </w:num>
  <w:num w:numId="5" w16cid:durableId="732968502">
    <w:abstractNumId w:val="6"/>
  </w:num>
  <w:num w:numId="6" w16cid:durableId="537086035">
    <w:abstractNumId w:val="1"/>
  </w:num>
  <w:num w:numId="7" w16cid:durableId="1533303171">
    <w:abstractNumId w:val="4"/>
  </w:num>
  <w:num w:numId="8" w16cid:durableId="1114861081">
    <w:abstractNumId w:val="3"/>
  </w:num>
  <w:num w:numId="9" w16cid:durableId="69234405">
    <w:abstractNumId w:val="10"/>
  </w:num>
  <w:num w:numId="10" w16cid:durableId="2064253527">
    <w:abstractNumId w:val="7"/>
  </w:num>
  <w:num w:numId="11" w16cid:durableId="196838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B7"/>
    <w:rsid w:val="00A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AC78"/>
  <w15:chartTrackingRefBased/>
  <w15:docId w15:val="{DCF07992-8A7F-4166-9ACF-2DA02FD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B7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40AB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0AB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2022-11-24T03:20:00Z</dcterms:created>
  <dcterms:modified xsi:type="dcterms:W3CDTF">2022-11-24T03:23:00Z</dcterms:modified>
</cp:coreProperties>
</file>